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3" w:rsidRDefault="00445A9D" w:rsidP="005172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2D6">
        <w:rPr>
          <w:rFonts w:ascii="Times New Roman" w:hAnsi="Times New Roman" w:cs="Times New Roman"/>
          <w:b/>
          <w:sz w:val="32"/>
          <w:szCs w:val="24"/>
        </w:rPr>
        <w:t>Аналитическая справка о деятельности уполномоченного по правам ребенка МБОУ УБСОШ.</w:t>
      </w:r>
    </w:p>
    <w:p w:rsidR="00DE6A29" w:rsidRPr="0098654F" w:rsidRDefault="00DE6A29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МБОУ УБСОШ размещено в трехэтажном кирпичном здании, построенном в 1984 году. Здание школы размещено на благоустроенном земельном участке. Территория школы имеет ограждение. Въезды и входы на территорию школы имеют твердое покрытие. По периметру здания школы установлено видеонаблюдение. По периметру здания предусмотрено наружное электрическое освещение. Для обеспечения безопасности пребывания детей сотрудников в школе смонтирована и исправно функционирует автоматическая пожарная сигнализация, система оповещения людей о пожаре, «тревожная» кнопка, видеонаблюдение. Необходимое мероприятия по проверке, контролю за работоспособностью систем обеспечения безопасности проводятся своевременно, всроки</w:t>
      </w:r>
      <w:r w:rsidR="0098654F">
        <w:rPr>
          <w:rFonts w:ascii="Times New Roman" w:hAnsi="Times New Roman" w:cs="Times New Roman"/>
          <w:sz w:val="24"/>
          <w:szCs w:val="24"/>
        </w:rPr>
        <w:t>,</w:t>
      </w:r>
      <w:r w:rsidRPr="0098654F">
        <w:rPr>
          <w:rFonts w:ascii="Times New Roman" w:hAnsi="Times New Roman" w:cs="Times New Roman"/>
          <w:sz w:val="24"/>
          <w:szCs w:val="24"/>
        </w:rPr>
        <w:t xml:space="preserve"> установленные техническим регламентом. </w:t>
      </w:r>
    </w:p>
    <w:p w:rsidR="00DE6A29" w:rsidRPr="0098654F" w:rsidRDefault="00DE6A29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В школе имеется необходимый набор помещений для изучения обязательных учебных дисциплин. Учащиеся первого уровня обучаются в учебных помещениях, закрепленных за каждым классом, второго и третьего уровня – по классно – кабинетной системе. Оснащенность кабинетов позволяет реализовать требования к освоению обще</w:t>
      </w:r>
      <w:r w:rsidR="004F42E3" w:rsidRPr="0098654F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 с государственным образовательным стандартом.</w:t>
      </w:r>
    </w:p>
    <w:p w:rsidR="004F42E3" w:rsidRPr="0098654F" w:rsidRDefault="007162AF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автобус на 20</w:t>
      </w:r>
      <w:r w:rsidR="004F42E3" w:rsidRPr="0098654F">
        <w:rPr>
          <w:rFonts w:ascii="Times New Roman" w:hAnsi="Times New Roman" w:cs="Times New Roman"/>
          <w:sz w:val="24"/>
          <w:szCs w:val="24"/>
        </w:rPr>
        <w:t xml:space="preserve"> посадочных места, который используется для подвоза детей и реализации учебно-воспитательного плана.</w:t>
      </w:r>
    </w:p>
    <w:p w:rsidR="004F42E3" w:rsidRPr="0098654F" w:rsidRDefault="004F42E3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В школе в 201</w:t>
      </w:r>
      <w:r w:rsidR="007162AF">
        <w:rPr>
          <w:rFonts w:ascii="Times New Roman" w:hAnsi="Times New Roman" w:cs="Times New Roman"/>
          <w:sz w:val="24"/>
          <w:szCs w:val="24"/>
        </w:rPr>
        <w:t>7 -2018</w:t>
      </w:r>
      <w:r w:rsidRPr="0098654F">
        <w:rPr>
          <w:rFonts w:ascii="Times New Roman" w:hAnsi="Times New Roman" w:cs="Times New Roman"/>
          <w:sz w:val="24"/>
          <w:szCs w:val="24"/>
        </w:rPr>
        <w:t xml:space="preserve"> учебном году обучалось </w:t>
      </w:r>
      <w:r w:rsidR="00212A99">
        <w:rPr>
          <w:rFonts w:ascii="Times New Roman" w:hAnsi="Times New Roman" w:cs="Times New Roman"/>
          <w:sz w:val="24"/>
          <w:szCs w:val="24"/>
        </w:rPr>
        <w:t>8</w:t>
      </w:r>
      <w:r w:rsidR="007162AF">
        <w:rPr>
          <w:rFonts w:ascii="Times New Roman" w:hAnsi="Times New Roman" w:cs="Times New Roman"/>
          <w:sz w:val="24"/>
          <w:szCs w:val="24"/>
        </w:rPr>
        <w:t>9</w:t>
      </w:r>
      <w:r w:rsidRPr="0098654F">
        <w:rPr>
          <w:rFonts w:ascii="Times New Roman" w:hAnsi="Times New Roman" w:cs="Times New Roman"/>
          <w:sz w:val="24"/>
          <w:szCs w:val="24"/>
        </w:rPr>
        <w:t xml:space="preserve"> учащихся, из них: - начальная школа - </w:t>
      </w:r>
      <w:r w:rsidR="007162AF">
        <w:rPr>
          <w:rFonts w:ascii="Times New Roman" w:hAnsi="Times New Roman" w:cs="Times New Roman"/>
          <w:sz w:val="24"/>
          <w:szCs w:val="24"/>
        </w:rPr>
        <w:t>3</w:t>
      </w:r>
      <w:r w:rsidRPr="0098654F">
        <w:rPr>
          <w:rFonts w:ascii="Times New Roman" w:hAnsi="Times New Roman" w:cs="Times New Roman"/>
          <w:sz w:val="24"/>
          <w:szCs w:val="24"/>
        </w:rPr>
        <w:t>5 учащихся, основная школа –</w:t>
      </w:r>
      <w:r w:rsidR="00212A99">
        <w:rPr>
          <w:rFonts w:ascii="Times New Roman" w:hAnsi="Times New Roman" w:cs="Times New Roman"/>
          <w:sz w:val="24"/>
          <w:szCs w:val="24"/>
        </w:rPr>
        <w:t xml:space="preserve"> 49</w:t>
      </w:r>
      <w:r w:rsidR="007162AF">
        <w:rPr>
          <w:rFonts w:ascii="Times New Roman" w:hAnsi="Times New Roman" w:cs="Times New Roman"/>
          <w:sz w:val="24"/>
          <w:szCs w:val="24"/>
        </w:rPr>
        <w:t xml:space="preserve"> учащихся и средняя школа – 5</w:t>
      </w:r>
      <w:r w:rsidRPr="0098654F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0C5EB7">
        <w:rPr>
          <w:rFonts w:ascii="Times New Roman" w:hAnsi="Times New Roman" w:cs="Times New Roman"/>
          <w:sz w:val="24"/>
          <w:szCs w:val="24"/>
        </w:rPr>
        <w:t xml:space="preserve"> Школа работает в одну смену, по 5-ти дневной рабочей неделе.</w:t>
      </w:r>
    </w:p>
    <w:p w:rsidR="004F42E3" w:rsidRPr="0098654F" w:rsidRDefault="004F42E3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Штат педагогических работников укомплектован на 100%. Всего педагогических работников – 1</w:t>
      </w:r>
      <w:r w:rsidR="007162AF">
        <w:rPr>
          <w:rFonts w:ascii="Times New Roman" w:hAnsi="Times New Roman" w:cs="Times New Roman"/>
          <w:sz w:val="24"/>
          <w:szCs w:val="24"/>
        </w:rPr>
        <w:t>5</w:t>
      </w:r>
      <w:r w:rsidRPr="0098654F">
        <w:rPr>
          <w:rFonts w:ascii="Times New Roman" w:hAnsi="Times New Roman" w:cs="Times New Roman"/>
          <w:sz w:val="24"/>
          <w:szCs w:val="24"/>
        </w:rPr>
        <w:t>, имеют высшее профессиональное образование</w:t>
      </w:r>
      <w:r w:rsidR="0098654F">
        <w:rPr>
          <w:rFonts w:ascii="Times New Roman" w:hAnsi="Times New Roman" w:cs="Times New Roman"/>
          <w:sz w:val="24"/>
          <w:szCs w:val="24"/>
        </w:rPr>
        <w:t xml:space="preserve"> -</w:t>
      </w:r>
      <w:r w:rsidRPr="0098654F">
        <w:rPr>
          <w:rFonts w:ascii="Times New Roman" w:hAnsi="Times New Roman" w:cs="Times New Roman"/>
          <w:sz w:val="24"/>
          <w:szCs w:val="24"/>
        </w:rPr>
        <w:t xml:space="preserve"> 1</w:t>
      </w:r>
      <w:r w:rsidR="007162AF">
        <w:rPr>
          <w:rFonts w:ascii="Times New Roman" w:hAnsi="Times New Roman" w:cs="Times New Roman"/>
          <w:sz w:val="24"/>
          <w:szCs w:val="24"/>
        </w:rPr>
        <w:t>1</w:t>
      </w:r>
      <w:r w:rsidRPr="0098654F">
        <w:rPr>
          <w:rFonts w:ascii="Times New Roman" w:hAnsi="Times New Roman" w:cs="Times New Roman"/>
          <w:sz w:val="24"/>
          <w:szCs w:val="24"/>
        </w:rPr>
        <w:t xml:space="preserve"> человек (7</w:t>
      </w:r>
      <w:r w:rsidR="007162AF">
        <w:rPr>
          <w:rFonts w:ascii="Times New Roman" w:hAnsi="Times New Roman" w:cs="Times New Roman"/>
          <w:sz w:val="24"/>
          <w:szCs w:val="24"/>
        </w:rPr>
        <w:t>3</w:t>
      </w:r>
      <w:r w:rsidRPr="0098654F">
        <w:rPr>
          <w:rFonts w:ascii="Times New Roman" w:hAnsi="Times New Roman" w:cs="Times New Roman"/>
          <w:sz w:val="24"/>
          <w:szCs w:val="24"/>
        </w:rPr>
        <w:t>%), среднее профессиональное образование -</w:t>
      </w:r>
      <w:r w:rsidR="0047325C">
        <w:rPr>
          <w:rFonts w:ascii="Times New Roman" w:hAnsi="Times New Roman" w:cs="Times New Roman"/>
          <w:sz w:val="24"/>
          <w:szCs w:val="24"/>
        </w:rPr>
        <w:t xml:space="preserve"> 4</w:t>
      </w:r>
      <w:r w:rsidRPr="0098654F">
        <w:rPr>
          <w:rFonts w:ascii="Times New Roman" w:hAnsi="Times New Roman" w:cs="Times New Roman"/>
          <w:sz w:val="24"/>
          <w:szCs w:val="24"/>
        </w:rPr>
        <w:t xml:space="preserve"> человек (2</w:t>
      </w:r>
      <w:r w:rsidR="0047325C">
        <w:rPr>
          <w:rFonts w:ascii="Times New Roman" w:hAnsi="Times New Roman" w:cs="Times New Roman"/>
          <w:sz w:val="24"/>
          <w:szCs w:val="24"/>
        </w:rPr>
        <w:t xml:space="preserve">6 </w:t>
      </w:r>
      <w:r w:rsidRPr="0098654F">
        <w:rPr>
          <w:rFonts w:ascii="Times New Roman" w:hAnsi="Times New Roman" w:cs="Times New Roman"/>
          <w:sz w:val="24"/>
          <w:szCs w:val="24"/>
        </w:rPr>
        <w:t>%). Имеют квалификационную категорию – 1</w:t>
      </w:r>
      <w:r w:rsidR="0047325C">
        <w:rPr>
          <w:rFonts w:ascii="Times New Roman" w:hAnsi="Times New Roman" w:cs="Times New Roman"/>
          <w:sz w:val="24"/>
          <w:szCs w:val="24"/>
        </w:rPr>
        <w:t>2</w:t>
      </w:r>
      <w:r w:rsidRPr="0098654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654F" w:rsidRPr="0098654F">
        <w:rPr>
          <w:rFonts w:ascii="Times New Roman" w:hAnsi="Times New Roman" w:cs="Times New Roman"/>
          <w:sz w:val="24"/>
          <w:szCs w:val="24"/>
        </w:rPr>
        <w:t xml:space="preserve"> (</w:t>
      </w:r>
      <w:r w:rsidR="0047325C">
        <w:rPr>
          <w:rFonts w:ascii="Times New Roman" w:hAnsi="Times New Roman" w:cs="Times New Roman"/>
          <w:sz w:val="24"/>
          <w:szCs w:val="24"/>
        </w:rPr>
        <w:t xml:space="preserve">80 </w:t>
      </w:r>
      <w:r w:rsidR="0098654F" w:rsidRPr="0098654F">
        <w:rPr>
          <w:rFonts w:ascii="Times New Roman" w:hAnsi="Times New Roman" w:cs="Times New Roman"/>
          <w:sz w:val="24"/>
          <w:szCs w:val="24"/>
        </w:rPr>
        <w:t xml:space="preserve">%),из них: высшую -2 человека, первую – </w:t>
      </w:r>
      <w:r w:rsidR="0047325C">
        <w:rPr>
          <w:rFonts w:ascii="Times New Roman" w:hAnsi="Times New Roman" w:cs="Times New Roman"/>
          <w:sz w:val="24"/>
          <w:szCs w:val="24"/>
        </w:rPr>
        <w:t>10</w:t>
      </w:r>
      <w:r w:rsidR="0098654F" w:rsidRPr="0098654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172D6" w:rsidRDefault="00445A9D" w:rsidP="009865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тчетный период всего поступило 23</w:t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</w:t>
      </w:r>
    </w:p>
    <w:p w:rsidR="00445A9D" w:rsidRPr="0062470C" w:rsidRDefault="00445A9D" w:rsidP="00445A9D">
      <w:pPr>
        <w:spacing w:after="0" w:line="240" w:lineRule="auto"/>
        <w:rPr>
          <w:rFonts w:eastAsiaTheme="minorEastAsia"/>
          <w:lang w:eastAsia="ru-RU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письменных- 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и устных- 23</w:t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Возрастной состав обратившихся учащихся по группам: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</w:t>
      </w:r>
      <w:proofErr w:type="gramStart"/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начальная</w:t>
      </w:r>
      <w:proofErr w:type="gramEnd"/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- 0;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5- 9 классы - 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10-11 классы- 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обратившихся детей по гендерному (половому) признаку: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девочки- </w:t>
      </w:r>
      <w:r w:rsidR="0047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мальчики-6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45A9D" w:rsidRPr="0062470C" w:rsidRDefault="00445A9D" w:rsidP="00445A9D">
      <w:pPr>
        <w:spacing w:after="0"/>
        <w:ind w:firstLine="54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учащихся:</w:t>
      </w:r>
    </w:p>
    <w:p w:rsidR="00445A9D" w:rsidRPr="0062470C" w:rsidRDefault="00445A9D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проблемы межличностных отношений среди подростков (оскорбление, нецензурные выражение)</w:t>
      </w:r>
      <w:r w:rsidR="0047325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445A9D" w:rsidRDefault="0047325C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подготовка и ГИА,</w:t>
      </w:r>
    </w:p>
    <w:p w:rsidR="0047325C" w:rsidRPr="0062470C" w:rsidRDefault="0047325C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условия поступления в учебные заведения по окончании 9 класса,</w:t>
      </w:r>
    </w:p>
    <w:p w:rsidR="00445A9D" w:rsidRPr="0062470C" w:rsidRDefault="0047325C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поведение в общественных местах</w:t>
      </w:r>
      <w:r w:rsidR="00445A9D" w:rsidRPr="0062470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45A9D" w:rsidRPr="0062470C" w:rsidRDefault="00445A9D" w:rsidP="00445A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A9D" w:rsidRPr="0062470C" w:rsidRDefault="00445A9D" w:rsidP="00445A9D">
      <w:pPr>
        <w:spacing w:after="0"/>
        <w:ind w:left="54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педагогов:</w:t>
      </w:r>
    </w:p>
    <w:p w:rsidR="00445A9D" w:rsidRPr="0062470C" w:rsidRDefault="00445A9D" w:rsidP="00445A9D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138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несоблюдение учащимися дисциплины</w:t>
      </w:r>
    </w:p>
    <w:p w:rsidR="00445A9D" w:rsidRPr="00684B4A" w:rsidRDefault="00445A9D" w:rsidP="00483946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138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4B4A">
        <w:rPr>
          <w:rFonts w:ascii="Times New Roman" w:eastAsiaTheme="minorEastAsia" w:hAnsi="Times New Roman"/>
          <w:sz w:val="24"/>
          <w:szCs w:val="24"/>
          <w:lang w:eastAsia="ru-RU"/>
        </w:rPr>
        <w:t>проблемы поведения учащихся</w:t>
      </w:r>
      <w:r w:rsidR="00684B4A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Pr="00684B4A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поддержание дисциплины на </w:t>
      </w:r>
      <w:r w:rsidR="0047325C" w:rsidRPr="00684B4A">
        <w:rPr>
          <w:rFonts w:ascii="Times New Roman" w:eastAsiaTheme="minorEastAsia" w:hAnsi="Times New Roman"/>
          <w:sz w:val="24"/>
          <w:szCs w:val="24"/>
          <w:lang w:eastAsia="ru-RU"/>
        </w:rPr>
        <w:t>переменах, во время приема пищи</w:t>
      </w:r>
      <w:r w:rsidRPr="00684B4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45A9D" w:rsidRPr="0062470C" w:rsidRDefault="00445A9D" w:rsidP="00445A9D">
      <w:pPr>
        <w:spacing w:after="0"/>
        <w:ind w:left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родителей</w:t>
      </w: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45A9D" w:rsidRPr="0062470C" w:rsidRDefault="00445A9D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консультации </w:t>
      </w:r>
    </w:p>
    <w:p w:rsidR="00445A9D" w:rsidRDefault="0047325C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взаимоотношения школьников младшие </w:t>
      </w:r>
      <w:r w:rsidR="00684B4A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старшие</w:t>
      </w:r>
    </w:p>
    <w:p w:rsidR="00684B4A" w:rsidRPr="0062470C" w:rsidRDefault="00684B4A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взаимоотношения детей и родителей: как бороться с «не хочу».</w:t>
      </w:r>
    </w:p>
    <w:p w:rsidR="00445A9D" w:rsidRDefault="00445A9D"/>
    <w:p w:rsidR="00445A9D" w:rsidRDefault="00445A9D" w:rsidP="00445A9D">
      <w:pPr>
        <w:spacing w:after="15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Основными 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целями 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деятельности школьного Уполномоченного, являются: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защита прав </w:t>
      </w:r>
      <w:r w:rsidR="00684B4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 законных интересов ребенка в школе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формирование правовой культуры и правового сознания участников образовательного процесса;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совершенствование взаимоотношений участников образовательного процесса.</w:t>
      </w:r>
    </w:p>
    <w:p w:rsidR="00445A9D" w:rsidRDefault="00445A9D" w:rsidP="00445A9D">
      <w:pPr>
        <w:spacing w:after="15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 Основные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задачи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школьного Уполномоченного в 201</w:t>
      </w:r>
      <w:r w:rsidR="007E522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– 201</w:t>
      </w:r>
      <w:r w:rsidR="007E522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учебном году 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содействие восстановлению нарушенных прав ребенка;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профилактика нарушений прав ребенка;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содействие правовому просвещению участников образовательного процесса.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распространение правовых знаний о правах и свободах человека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рассмотрение обращений и жалоб участников образовательного процесса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Задачи реализовывались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через проведение следующей работы: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1.  Индивидуальные беседы с участниками образовательного процесса по вопросам прав и защиты ребенка.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2.Консультации по запросам учащихся, родителей, педагогов.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 3. Проведения тематических правовых бесед, классных часов, </w:t>
      </w:r>
      <w:r w:rsidR="007E522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игр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445A9D" w:rsidRDefault="00445A9D" w:rsidP="00445A9D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Меры предприн</w:t>
      </w:r>
      <w:r w:rsidR="005172D6">
        <w:rPr>
          <w:rFonts w:ascii="Times New Roman" w:hAnsi="Times New Roman"/>
          <w:b/>
          <w:bCs/>
          <w:sz w:val="24"/>
          <w:szCs w:val="24"/>
          <w:u w:val="single"/>
        </w:rPr>
        <w:t>имаемые уполномоченным по права</w:t>
      </w:r>
      <w:r w:rsidR="000C5EB7"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ребёнка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индивидуальные и коллективные беседы с учащимися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индивидуальные и коллективные беседы с педагогами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 xml:space="preserve">индивидуальные беседы с родителями учащихся и  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доведение до сведения администрации информации о проблемах, возникающих между участниками образовательного процесса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организация на классных часах занятий по ознакомлению с «Правами ребенка»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посещение неблагополучных семей.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Анализ заявлений, </w:t>
      </w:r>
      <w:r w:rsidR="005172D6">
        <w:rPr>
          <w:rFonts w:ascii="Times New Roman" w:hAnsi="Times New Roman"/>
          <w:b/>
          <w:bCs/>
          <w:sz w:val="24"/>
          <w:szCs w:val="24"/>
          <w:u w:val="single"/>
        </w:rPr>
        <w:t>поступивших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уполномоченному за отчетный период</w:t>
      </w:r>
    </w:p>
    <w:p w:rsidR="007E5223" w:rsidRDefault="00445A9D" w:rsidP="007E522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  <w:r w:rsidR="007E5223">
        <w:rPr>
          <w:rFonts w:ascii="Times New Roman" w:hAnsi="Times New Roman"/>
          <w:sz w:val="24"/>
          <w:szCs w:val="24"/>
        </w:rPr>
        <w:t xml:space="preserve">Как видно из приведенных выше данных, наибольшее количество обращений связанно с межличностными взаимоотношениями. Это связано с тем, что ожидания взрослых не совпадают с желаниями детей, дети не могут общаться «в живую», погружаясь в виртуальное пространство, поэтому не хотят адаптироваться к реальным условиям. Межличностные отношения являются проблемой в основном для учащихся среднего звена. Для них разработаны программы внеурочной деятельности по интересам, </w:t>
      </w:r>
      <w:r w:rsidR="007E5223">
        <w:rPr>
          <w:rFonts w:ascii="Times New Roman" w:hAnsi="Times New Roman"/>
          <w:sz w:val="24"/>
          <w:szCs w:val="24"/>
        </w:rPr>
        <w:lastRenderedPageBreak/>
        <w:t>где ребята могут общаться в неформальной обстановке. Чтобы скорректировать отношения с родителями, проводятся всевозможные конкурсы, игры, соревнования с их участием.</w:t>
      </w:r>
    </w:p>
    <w:p w:rsidR="00445A9D" w:rsidRDefault="00445A9D" w:rsidP="007E52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Pr="005172D6" w:rsidRDefault="00445A9D" w:rsidP="00445A9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 w:rsidRPr="005172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основной деятельности</w:t>
      </w:r>
    </w:p>
    <w:p w:rsidR="00445A9D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ab/>
      </w:r>
    </w:p>
    <w:p w:rsidR="00445A9D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129"/>
        <w:gridCol w:w="785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45A9D" w:rsidTr="005172D6">
        <w:tc>
          <w:tcPr>
            <w:tcW w:w="1129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число мероприятий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/из них с личным участием школьного уполномоченного</w:t>
            </w:r>
          </w:p>
        </w:tc>
        <w:tc>
          <w:tcPr>
            <w:tcW w:w="785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информационных материалов (листовки, статьи в СМИ и др.)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кол-во детей-участников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мероприятий</w:t>
            </w: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из них «группа риска»</w:t>
            </w:r>
          </w:p>
        </w:tc>
        <w:tc>
          <w:tcPr>
            <w:tcW w:w="958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детей «группы риска», привлеченных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в кружки и секции</w:t>
            </w:r>
          </w:p>
        </w:tc>
      </w:tr>
      <w:tr w:rsidR="00445A9D" w:rsidTr="005172D6">
        <w:tc>
          <w:tcPr>
            <w:tcW w:w="1129" w:type="dxa"/>
          </w:tcPr>
          <w:p w:rsidR="00445A9D" w:rsidRDefault="00445A9D" w:rsidP="007E522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 w:rsidR="007E5223">
              <w:rPr>
                <w:rFonts w:ascii="Bookman Old Style" w:hAnsi="Bookman Old Style"/>
                <w:color w:val="000000"/>
                <w:sz w:val="24"/>
                <w:szCs w:val="24"/>
              </w:rPr>
              <w:t>14/1</w:t>
            </w:r>
            <w:r w:rsidR="005172D6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  <w:r w:rsidR="007E5223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45A9D" w:rsidRDefault="007E5223" w:rsidP="007E522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  <w:r w:rsidR="007E5223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45A9D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445A9D" w:rsidRDefault="007E5223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45A9D" w:rsidRDefault="00212A99" w:rsidP="005172D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89</w:t>
            </w:r>
            <w:r w:rsidR="00445A9D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45A9D" w:rsidRDefault="000C5EB7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</w:tr>
    </w:tbl>
    <w:p w:rsidR="00445A9D" w:rsidRPr="009B11DC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проведённой работы:</w:t>
      </w:r>
    </w:p>
    <w:p w:rsidR="00212A99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 После проведения мероприятий обучающиеся активно стали анализировать современную социальную ситуацию, у них появилось очень много вопросов, на которые они сами пытались ответить, начертить свою «линию ж</w:t>
      </w:r>
      <w:r w:rsidR="00212A99">
        <w:rPr>
          <w:rFonts w:ascii="Times New Roman" w:hAnsi="Times New Roman"/>
          <w:sz w:val="24"/>
          <w:szCs w:val="24"/>
        </w:rPr>
        <w:t>изни», смоделировать свою семью, опираясь на семейное законодательство РФ.</w:t>
      </w:r>
    </w:p>
    <w:p w:rsidR="00445A9D" w:rsidRDefault="000C5EB7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45A9D">
        <w:rPr>
          <w:rFonts w:ascii="Times New Roman" w:hAnsi="Times New Roman"/>
          <w:sz w:val="24"/>
          <w:szCs w:val="24"/>
        </w:rPr>
        <w:t xml:space="preserve">Принимая участие в </w:t>
      </w:r>
      <w:r w:rsidR="00212A99">
        <w:rPr>
          <w:rFonts w:ascii="Times New Roman" w:hAnsi="Times New Roman"/>
          <w:sz w:val="24"/>
          <w:szCs w:val="24"/>
        </w:rPr>
        <w:t>игре по защите прав потребителя, учащиеся поделились своим опытом интернет-покупок, обменялись адресами проверенных магазинов</w:t>
      </w:r>
      <w:r w:rsidR="00445A9D">
        <w:rPr>
          <w:rFonts w:ascii="Times New Roman" w:hAnsi="Times New Roman"/>
          <w:sz w:val="24"/>
          <w:szCs w:val="24"/>
        </w:rPr>
        <w:t>.</w:t>
      </w:r>
    </w:p>
    <w:p w:rsidR="00724E8C" w:rsidRDefault="00724E8C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212A99">
        <w:rPr>
          <w:rFonts w:ascii="Times New Roman" w:hAnsi="Times New Roman"/>
          <w:sz w:val="24"/>
          <w:szCs w:val="24"/>
        </w:rPr>
        <w:t xml:space="preserve"> игре «Я и мои права» учащиеся, моделируя различные ситуации из повседневной жизни</w:t>
      </w:r>
      <w:r>
        <w:rPr>
          <w:rFonts w:ascii="Times New Roman" w:hAnsi="Times New Roman"/>
          <w:sz w:val="24"/>
          <w:szCs w:val="24"/>
        </w:rPr>
        <w:t xml:space="preserve">, смогли осознать, что иногда сами являются нарушителями прав </w:t>
      </w:r>
    </w:p>
    <w:p w:rsidR="00724E8C" w:rsidRDefault="00724E8C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окружающих.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4.Отчет уполномоченного освещен на сайте школы.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Перечень приоритетных направлений деятельности в 201</w:t>
      </w:r>
      <w:r w:rsidR="007E5223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201</w:t>
      </w:r>
      <w:r w:rsidR="007E522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уч/году: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просвещение;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консультативная деятельность;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разрешение конфликтных ситуаций;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правового лектория;</w:t>
      </w:r>
    </w:p>
    <w:p w:rsidR="007E5223" w:rsidRDefault="007E5223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информации на сайте;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правового уголка.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5A9D" w:rsidRDefault="00445A9D" w:rsidP="00445A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Трудности в работе школьного Уполномоченного по правам ребенка </w:t>
      </w:r>
      <w:r w:rsidR="0051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возникают в силу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следующих противоречий: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5"/>
        <w:gridCol w:w="4365"/>
      </w:tblGrid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Противоречие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 основе процесса обучения и воспитания школьников должно быть СОТРУДНИЧЕСТВО: ученик - учитель, учитель- родитель, ученик-учитель-родитель.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Неготовность родителей, педагогов, и школьников признавать свои ошибки, и единственный способ разрешения конфликтных ситуаций - жалобы директору.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2.Гипертрофированное представление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своих правах.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Неисполнение учениками своих обязанностей, нарушение прав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сторон: одноклассников, учителей.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Обращение за помощью к уполномоченному</w:t>
            </w:r>
            <w:bookmarkStart w:id="0" w:name="YANDEX_LAST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Восприятие уполномоченного как "карательный орган”, т.е. неправильное понимание функции уполномоченного.</w:t>
            </w:r>
          </w:p>
        </w:tc>
      </w:tr>
    </w:tbl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</w:t>
      </w: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1278">
        <w:rPr>
          <w:rFonts w:ascii="Times New Roman" w:hAnsi="Times New Roman" w:cs="Times New Roman"/>
          <w:color w:val="000000"/>
          <w:sz w:val="24"/>
          <w:szCs w:val="24"/>
        </w:rPr>
        <w:t>Таблица изменения индикаторов эффективности, а также анализ цифровых данных с пояснениями причин изменений или их отсутствия.</w:t>
      </w: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1278">
        <w:rPr>
          <w:rFonts w:ascii="Times New Roman" w:hAnsi="Times New Roman" w:cs="Times New Roman"/>
          <w:color w:val="000000"/>
          <w:sz w:val="24"/>
          <w:szCs w:val="24"/>
        </w:rPr>
        <w:t>Таблица:</w:t>
      </w:r>
    </w:p>
    <w:tbl>
      <w:tblPr>
        <w:tblStyle w:val="a4"/>
        <w:tblW w:w="0" w:type="auto"/>
        <w:tblLook w:val="04A0"/>
      </w:tblPr>
      <w:tblGrid>
        <w:gridCol w:w="5851"/>
        <w:gridCol w:w="1307"/>
        <w:gridCol w:w="1333"/>
        <w:gridCol w:w="1080"/>
      </w:tblGrid>
      <w:tr w:rsidR="00212A99" w:rsidRPr="008B1278" w:rsidTr="00212A99"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99" w:rsidRPr="008B1278" w:rsidRDefault="00212A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212A99" w:rsidRPr="008B1278" w:rsidTr="00212A99"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89/1</w:t>
            </w:r>
          </w:p>
        </w:tc>
      </w:tr>
      <w:tr w:rsidR="00212A99" w:rsidRPr="008B1278" w:rsidTr="00212A99"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99" w:rsidRPr="008B1278" w:rsidRDefault="00212A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89/0</w:t>
            </w:r>
          </w:p>
        </w:tc>
      </w:tr>
      <w:tr w:rsidR="00212A99" w:rsidRPr="008B1278" w:rsidTr="00212A99"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состоящих на </w:t>
            </w:r>
            <w:proofErr w:type="spellStart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96/6 (6,25%)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Default="00212A99" w:rsidP="008B12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100/6 </w:t>
            </w:r>
          </w:p>
          <w:p w:rsidR="00212A99" w:rsidRPr="008B1278" w:rsidRDefault="00212A99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(6%)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89/5 (5,6 %)</w:t>
            </w:r>
          </w:p>
        </w:tc>
      </w:tr>
      <w:tr w:rsidR="00212A99" w:rsidRPr="008B1278" w:rsidTr="00212A99"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 w:rsidP="00212A99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100/100/6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99" w:rsidRPr="008B1278" w:rsidRDefault="00212A99" w:rsidP="008B12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89/89/5</w:t>
            </w:r>
          </w:p>
        </w:tc>
      </w:tr>
    </w:tbl>
    <w:p w:rsidR="008B1278" w:rsidRDefault="008B1278" w:rsidP="008B1278">
      <w:pPr>
        <w:spacing w:line="240" w:lineRule="auto"/>
        <w:contextualSpacing/>
        <w:rPr>
          <w:rFonts w:ascii="Bookman Old Style" w:eastAsia="Arial Unicode MS" w:hAnsi="Bookman Old Style"/>
          <w:color w:val="000000"/>
          <w:sz w:val="24"/>
          <w:szCs w:val="24"/>
        </w:rPr>
      </w:pPr>
    </w:p>
    <w:p w:rsidR="008B1278" w:rsidRPr="008B1278" w:rsidRDefault="008B1278" w:rsidP="00445A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445A9D" w:rsidRPr="008B1278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2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21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B1278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этом учебном году обращений поступало не так много. </w:t>
      </w:r>
      <w:r w:rsidR="00724E8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8B1278">
        <w:rPr>
          <w:rFonts w:ascii="Times New Roman" w:eastAsia="Times New Roman" w:hAnsi="Times New Roman" w:cs="Times New Roman"/>
          <w:sz w:val="24"/>
          <w:szCs w:val="24"/>
        </w:rPr>
        <w:t xml:space="preserve"> носили устный характер и были связаны с правовыми консультациями, это говорит о том, что участники образовательного процесса пытаются разрешать спорн</w:t>
      </w:r>
      <w:r w:rsidR="00724E8C">
        <w:rPr>
          <w:rFonts w:ascii="Times New Roman" w:eastAsia="Times New Roman" w:hAnsi="Times New Roman" w:cs="Times New Roman"/>
          <w:sz w:val="24"/>
          <w:szCs w:val="24"/>
        </w:rPr>
        <w:t>ые вопросы мирным путем.</w:t>
      </w:r>
      <w:bookmarkStart w:id="1" w:name="_GoBack"/>
      <w:bookmarkEnd w:id="1"/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Директор МБОУ УБСОШ: </w:t>
      </w:r>
      <w:r w:rsidR="00C219C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Бирюкова Л.В.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r>
        <w:rPr>
          <w:rFonts w:ascii="Times New Roman" w:hAnsi="Times New Roman"/>
          <w:sz w:val="24"/>
          <w:szCs w:val="24"/>
        </w:rPr>
        <w:t xml:space="preserve">                  Уполномоченный </w:t>
      </w:r>
      <w:r w:rsidR="005172D6">
        <w:rPr>
          <w:rFonts w:ascii="Times New Roman" w:hAnsi="Times New Roman"/>
          <w:sz w:val="24"/>
          <w:szCs w:val="24"/>
        </w:rPr>
        <w:t xml:space="preserve">по правам </w:t>
      </w:r>
      <w:r>
        <w:rPr>
          <w:rFonts w:ascii="Times New Roman" w:hAnsi="Times New Roman"/>
          <w:sz w:val="24"/>
          <w:szCs w:val="24"/>
        </w:rPr>
        <w:t xml:space="preserve">ребенка: </w:t>
      </w:r>
      <w:r w:rsidR="00C219C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Доронова Н.В.</w:t>
      </w:r>
    </w:p>
    <w:p w:rsidR="00445A9D" w:rsidRDefault="00445A9D" w:rsidP="00445A9D"/>
    <w:p w:rsidR="00445A9D" w:rsidRDefault="00445A9D"/>
    <w:sectPr w:rsidR="00445A9D" w:rsidSect="00C8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885"/>
    <w:multiLevelType w:val="multilevel"/>
    <w:tmpl w:val="0C3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7A1C"/>
    <w:multiLevelType w:val="multilevel"/>
    <w:tmpl w:val="8BA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66428"/>
    <w:multiLevelType w:val="hybridMultilevel"/>
    <w:tmpl w:val="2E189696"/>
    <w:lvl w:ilvl="0" w:tplc="7A520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F2018"/>
    <w:multiLevelType w:val="hybridMultilevel"/>
    <w:tmpl w:val="F2740432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58D"/>
    <w:rsid w:val="000C5EB7"/>
    <w:rsid w:val="000E158D"/>
    <w:rsid w:val="00212A99"/>
    <w:rsid w:val="00445A9D"/>
    <w:rsid w:val="0047325C"/>
    <w:rsid w:val="004F42E3"/>
    <w:rsid w:val="005172D6"/>
    <w:rsid w:val="00684B4A"/>
    <w:rsid w:val="007162AF"/>
    <w:rsid w:val="00724E8C"/>
    <w:rsid w:val="007E5223"/>
    <w:rsid w:val="00886982"/>
    <w:rsid w:val="008B1278"/>
    <w:rsid w:val="0098654F"/>
    <w:rsid w:val="00C219C7"/>
    <w:rsid w:val="00C8519A"/>
    <w:rsid w:val="00DC07E3"/>
    <w:rsid w:val="00DE6A29"/>
    <w:rsid w:val="00FA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45A9D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4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7</cp:revision>
  <dcterms:created xsi:type="dcterms:W3CDTF">2017-06-19T08:01:00Z</dcterms:created>
  <dcterms:modified xsi:type="dcterms:W3CDTF">2018-06-04T07:30:00Z</dcterms:modified>
</cp:coreProperties>
</file>